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FE4FA5" w14:textId="46085E18" w:rsidR="00065550" w:rsidRPr="003D63C5" w:rsidRDefault="00065550" w:rsidP="006733CC">
      <w:pPr>
        <w:ind w:left="720"/>
        <w:jc w:val="both"/>
        <w:rPr>
          <w:b/>
          <w:u w:val="single"/>
        </w:rPr>
      </w:pPr>
      <w:r w:rsidRPr="003D63C5">
        <w:rPr>
          <w:b/>
          <w:u w:val="single"/>
        </w:rPr>
        <w:t>IACR Covid-19 Relief Award for PhD students</w:t>
      </w:r>
      <w:r w:rsidR="008E3E7C">
        <w:rPr>
          <w:b/>
          <w:u w:val="single"/>
        </w:rPr>
        <w:t xml:space="preserve"> (2023 Call)</w:t>
      </w:r>
    </w:p>
    <w:p w14:paraId="394253E5" w14:textId="77777777" w:rsidR="00065550" w:rsidRDefault="00065550" w:rsidP="006733CC">
      <w:pPr>
        <w:ind w:left="720"/>
        <w:jc w:val="both"/>
      </w:pPr>
    </w:p>
    <w:p w14:paraId="5ED9D439" w14:textId="3AC09A16" w:rsidR="00C85330" w:rsidRDefault="00C85330" w:rsidP="006733CC">
      <w:pPr>
        <w:ind w:left="720"/>
        <w:jc w:val="both"/>
      </w:pPr>
      <w:r>
        <w:t xml:space="preserve">The Irish Association for Cancer Research </w:t>
      </w:r>
      <w:r w:rsidR="00065550">
        <w:t>will support</w:t>
      </w:r>
      <w:r>
        <w:t xml:space="preserve"> a limited number of Educational Grants </w:t>
      </w:r>
      <w:r w:rsidR="00065550">
        <w:t xml:space="preserve">that </w:t>
      </w:r>
      <w:r>
        <w:t xml:space="preserve">will be made available to </w:t>
      </w:r>
      <w:r w:rsidR="00AB5AEC">
        <w:t xml:space="preserve">final year </w:t>
      </w:r>
      <w:r w:rsidR="00065550">
        <w:t>postgraduate PhD researchers</w:t>
      </w:r>
      <w:r w:rsidR="0067711B">
        <w:t xml:space="preserve"> </w:t>
      </w:r>
      <w:r>
        <w:t>who have been affected by the Covid-19 pandemic</w:t>
      </w:r>
      <w:r w:rsidR="00A54765">
        <w:t xml:space="preserve"> and associated lab closures </w:t>
      </w:r>
      <w:proofErr w:type="gramStart"/>
      <w:r w:rsidR="00A54765">
        <w:t>during the course of</w:t>
      </w:r>
      <w:proofErr w:type="gramEnd"/>
      <w:r w:rsidR="00A54765">
        <w:t xml:space="preserve"> their PhD project</w:t>
      </w:r>
      <w:r>
        <w:t xml:space="preserve">.  We acknowledge that </w:t>
      </w:r>
      <w:r w:rsidR="0067711B">
        <w:t>many</w:t>
      </w:r>
      <w:r>
        <w:t xml:space="preserve"> of our members have </w:t>
      </w:r>
      <w:r w:rsidR="00065550">
        <w:t>been</w:t>
      </w:r>
      <w:r>
        <w:t xml:space="preserve"> significantly impacted </w:t>
      </w:r>
      <w:r w:rsidR="00065550">
        <w:t xml:space="preserve">by the recent pandemic that may have </w:t>
      </w:r>
      <w:r w:rsidR="00015694">
        <w:t>affected</w:t>
      </w:r>
      <w:r w:rsidR="00065550">
        <w:t xml:space="preserve"> their </w:t>
      </w:r>
      <w:r>
        <w:t>ability to continue and/or complete research</w:t>
      </w:r>
      <w:r w:rsidR="0067711B">
        <w:t xml:space="preserve"> projects</w:t>
      </w:r>
      <w:r>
        <w:t>.</w:t>
      </w:r>
    </w:p>
    <w:p w14:paraId="7C741173" w14:textId="77777777" w:rsidR="00065550" w:rsidRDefault="00065550" w:rsidP="006733CC">
      <w:pPr>
        <w:ind w:left="720"/>
        <w:jc w:val="both"/>
      </w:pPr>
    </w:p>
    <w:p w14:paraId="65AF6F96" w14:textId="4037C96C" w:rsidR="00C85330" w:rsidRDefault="00C85330" w:rsidP="00097606">
      <w:pPr>
        <w:ind w:left="720"/>
        <w:jc w:val="both"/>
      </w:pPr>
      <w:r>
        <w:t xml:space="preserve">Therefore, </w:t>
      </w:r>
      <w:r w:rsidR="006A626E">
        <w:t>a</w:t>
      </w:r>
      <w:r w:rsidR="0028771A">
        <w:t xml:space="preserve"> limited number of</w:t>
      </w:r>
      <w:r w:rsidR="006A626E">
        <w:t xml:space="preserve"> </w:t>
      </w:r>
      <w:r>
        <w:t>Unrestricted Educational Award</w:t>
      </w:r>
      <w:r w:rsidR="0028771A">
        <w:t>s</w:t>
      </w:r>
      <w:r w:rsidR="0071508A">
        <w:t xml:space="preserve"> </w:t>
      </w:r>
      <w:r>
        <w:t>will be made available to our members</w:t>
      </w:r>
      <w:r w:rsidR="007F44E5">
        <w:t xml:space="preserve"> value</w:t>
      </w:r>
      <w:r w:rsidR="00065550">
        <w:t>d</w:t>
      </w:r>
      <w:r w:rsidR="007F44E5">
        <w:t xml:space="preserve"> </w:t>
      </w:r>
      <w:r w:rsidR="00065550">
        <w:t>between</w:t>
      </w:r>
      <w:r w:rsidR="007F44E5">
        <w:t xml:space="preserve"> €100</w:t>
      </w:r>
      <w:r w:rsidR="00065550">
        <w:t xml:space="preserve">0 – </w:t>
      </w:r>
      <w:r w:rsidR="006B5B04">
        <w:t>€</w:t>
      </w:r>
      <w:r w:rsidR="00AB5AEC">
        <w:t>4</w:t>
      </w:r>
      <w:r w:rsidR="00065550">
        <w:t>000</w:t>
      </w:r>
      <w:r>
        <w:t>.</w:t>
      </w:r>
      <w:r w:rsidR="00097606">
        <w:t xml:space="preserve"> </w:t>
      </w:r>
      <w:r>
        <w:t xml:space="preserve">The funding is aimed </w:t>
      </w:r>
      <w:r w:rsidR="0067711B">
        <w:t xml:space="preserve">at </w:t>
      </w:r>
      <w:r>
        <w:t>support</w:t>
      </w:r>
      <w:r w:rsidR="0067711B">
        <w:t>ing</w:t>
      </w:r>
      <w:r>
        <w:t xml:space="preserve"> the completion of pre-existing research and NOT new project proposals. The Educational Award can be used to support the cost of lab consumables </w:t>
      </w:r>
      <w:r w:rsidR="001770F5">
        <w:t>and/</w:t>
      </w:r>
      <w:r>
        <w:t xml:space="preserve">or to supplement the researcher’s stipend but must be administered through the host institution. </w:t>
      </w:r>
    </w:p>
    <w:p w14:paraId="1658C861" w14:textId="77777777" w:rsidR="00C85330" w:rsidRDefault="00C85330" w:rsidP="006733CC">
      <w:pPr>
        <w:ind w:left="720"/>
        <w:jc w:val="both"/>
      </w:pPr>
    </w:p>
    <w:p w14:paraId="670BE084" w14:textId="77777777" w:rsidR="00C85330" w:rsidRDefault="00C85330" w:rsidP="006733CC">
      <w:pPr>
        <w:ind w:left="720"/>
        <w:jc w:val="both"/>
      </w:pPr>
      <w:r>
        <w:t>All applicants must meet the follow criteria:</w:t>
      </w:r>
    </w:p>
    <w:p w14:paraId="24FEE242" w14:textId="251CDF1D" w:rsidR="0067711B" w:rsidRDefault="00B63EE0" w:rsidP="003D63C5">
      <w:pPr>
        <w:pStyle w:val="ListParagraph"/>
        <w:numPr>
          <w:ilvl w:val="0"/>
          <w:numId w:val="4"/>
        </w:numPr>
        <w:jc w:val="both"/>
      </w:pPr>
      <w:r>
        <w:t>Current members of the IACR</w:t>
      </w:r>
    </w:p>
    <w:p w14:paraId="1E2811AF" w14:textId="358AE8D0" w:rsidR="00C85330" w:rsidRDefault="00C85330" w:rsidP="003D63C5">
      <w:pPr>
        <w:pStyle w:val="ListParagraph"/>
        <w:numPr>
          <w:ilvl w:val="0"/>
          <w:numId w:val="1"/>
        </w:numPr>
        <w:jc w:val="both"/>
      </w:pPr>
      <w:r>
        <w:t xml:space="preserve">No other </w:t>
      </w:r>
      <w:r w:rsidRPr="003D63C5">
        <w:rPr>
          <w:u w:val="single"/>
        </w:rPr>
        <w:t>funded</w:t>
      </w:r>
      <w:r>
        <w:t xml:space="preserve"> extension granted by funding agency</w:t>
      </w:r>
      <w:r w:rsidR="00811B83">
        <w:t xml:space="preserve"> and/or other internal external funding mechanisms</w:t>
      </w:r>
      <w:r>
        <w:t xml:space="preserve"> </w:t>
      </w:r>
      <w:proofErr w:type="gramStart"/>
      <w:r>
        <w:t>in light of</w:t>
      </w:r>
      <w:proofErr w:type="gramEnd"/>
      <w:r>
        <w:t xml:space="preserve"> Covid-19</w:t>
      </w:r>
      <w:r w:rsidR="00921B2F">
        <w:t>.</w:t>
      </w:r>
    </w:p>
    <w:p w14:paraId="04EADB83" w14:textId="76B6BB3C" w:rsidR="00AB5AEC" w:rsidRDefault="00AB5AEC" w:rsidP="003D63C5">
      <w:pPr>
        <w:pStyle w:val="ListParagraph"/>
        <w:numPr>
          <w:ilvl w:val="0"/>
          <w:numId w:val="1"/>
        </w:numPr>
        <w:jc w:val="both"/>
      </w:pPr>
      <w:r>
        <w:t>Final year of PhD study</w:t>
      </w:r>
      <w:r w:rsidR="008C247D">
        <w:t xml:space="preserve"> (</w:t>
      </w:r>
      <w:proofErr w:type="gramStart"/>
      <w:r w:rsidR="008C247D">
        <w:t>i.e.</w:t>
      </w:r>
      <w:proofErr w:type="gramEnd"/>
      <w:r w:rsidR="008C247D">
        <w:t xml:space="preserve"> </w:t>
      </w:r>
      <w:r w:rsidR="004505B2">
        <w:t xml:space="preserve">Covid-19 lab disruptions in Year 1 of </w:t>
      </w:r>
      <w:r w:rsidR="000D176E">
        <w:t xml:space="preserve">4 year </w:t>
      </w:r>
      <w:r w:rsidR="004505B2">
        <w:t>PhD)</w:t>
      </w:r>
    </w:p>
    <w:p w14:paraId="023B1FD3" w14:textId="3B6E1FDC" w:rsidR="00C85330" w:rsidRDefault="00C85330" w:rsidP="003D63C5">
      <w:pPr>
        <w:pStyle w:val="ListParagraph"/>
        <w:numPr>
          <w:ilvl w:val="0"/>
          <w:numId w:val="1"/>
        </w:numPr>
        <w:jc w:val="both"/>
      </w:pPr>
      <w:r>
        <w:t>Applied for and granted a</w:t>
      </w:r>
      <w:r w:rsidR="0067711B">
        <w:t xml:space="preserve"> </w:t>
      </w:r>
      <w:r w:rsidR="0067711B" w:rsidRPr="003D63C5">
        <w:rPr>
          <w:u w:val="single"/>
        </w:rPr>
        <w:t>no cost</w:t>
      </w:r>
      <w:r>
        <w:t xml:space="preserve"> extension for submission of thesis for a minimum of 3 months</w:t>
      </w:r>
      <w:r w:rsidR="00AB5AEC">
        <w:t>.</w:t>
      </w:r>
    </w:p>
    <w:p w14:paraId="31408C70" w14:textId="77777777" w:rsidR="00C85330" w:rsidRDefault="00C85330" w:rsidP="006733CC">
      <w:pPr>
        <w:ind w:left="720"/>
        <w:jc w:val="both"/>
      </w:pPr>
    </w:p>
    <w:p w14:paraId="145873AB" w14:textId="77777777" w:rsidR="00C85330" w:rsidRDefault="00C85330" w:rsidP="006733CC">
      <w:pPr>
        <w:ind w:left="720"/>
        <w:jc w:val="both"/>
      </w:pPr>
      <w:r>
        <w:t xml:space="preserve">The application must be supported by: </w:t>
      </w:r>
    </w:p>
    <w:p w14:paraId="205A1C79" w14:textId="5F4DED16" w:rsidR="00C85330" w:rsidRDefault="00C85330" w:rsidP="003D63C5">
      <w:pPr>
        <w:pStyle w:val="ListParagraph"/>
        <w:numPr>
          <w:ilvl w:val="0"/>
          <w:numId w:val="2"/>
        </w:numPr>
        <w:jc w:val="both"/>
      </w:pPr>
      <w:r>
        <w:t>Cover letter including a breakdown and justification of requested amount</w:t>
      </w:r>
      <w:r w:rsidR="006B7805">
        <w:t xml:space="preserve"> (</w:t>
      </w:r>
      <w:r w:rsidR="00EE571B">
        <w:t>€1000-€</w:t>
      </w:r>
      <w:r w:rsidR="00AB5AEC">
        <w:t>4</w:t>
      </w:r>
      <w:r w:rsidR="00EE571B">
        <w:t>000)</w:t>
      </w:r>
      <w:r w:rsidR="00921B2F">
        <w:t>.</w:t>
      </w:r>
    </w:p>
    <w:p w14:paraId="3C030E05" w14:textId="20577D31" w:rsidR="00C85330" w:rsidRDefault="00C85330" w:rsidP="003D63C5">
      <w:pPr>
        <w:pStyle w:val="ListParagraph"/>
        <w:numPr>
          <w:ilvl w:val="0"/>
          <w:numId w:val="2"/>
        </w:numPr>
        <w:jc w:val="both"/>
      </w:pPr>
      <w:r>
        <w:t>Letter of Support from PI</w:t>
      </w:r>
      <w:r w:rsidR="0067711B">
        <w:t xml:space="preserve"> and signed off by Research Finance Office</w:t>
      </w:r>
      <w:r>
        <w:t xml:space="preserve"> confirming lack of financial support from</w:t>
      </w:r>
      <w:r w:rsidR="00065550">
        <w:t xml:space="preserve"> the relevant</w:t>
      </w:r>
      <w:r>
        <w:t xml:space="preserve"> fund</w:t>
      </w:r>
      <w:r w:rsidR="00EE571B">
        <w:t>ing</w:t>
      </w:r>
      <w:r>
        <w:t xml:space="preserve"> agency</w:t>
      </w:r>
      <w:r w:rsidR="00BD13E3">
        <w:t xml:space="preserve"> or other internal external fu</w:t>
      </w:r>
      <w:r w:rsidR="003A1B0B">
        <w:t>n</w:t>
      </w:r>
      <w:r w:rsidR="007F245A">
        <w:t>d</w:t>
      </w:r>
      <w:r w:rsidR="00BD13E3">
        <w:t>ing mechanisms</w:t>
      </w:r>
      <w:r w:rsidR="00921B2F">
        <w:t>.</w:t>
      </w:r>
    </w:p>
    <w:p w14:paraId="5C3DBB45" w14:textId="77777777" w:rsidR="00C85330" w:rsidRDefault="00C85330" w:rsidP="003D63C5">
      <w:pPr>
        <w:pStyle w:val="ListParagraph"/>
        <w:numPr>
          <w:ilvl w:val="0"/>
          <w:numId w:val="2"/>
        </w:numPr>
        <w:jc w:val="both"/>
      </w:pPr>
      <w:r>
        <w:t>Details of Research Finance Office as awards must be administered by the institution.</w:t>
      </w:r>
    </w:p>
    <w:p w14:paraId="47461DA8" w14:textId="77777777" w:rsidR="00C85330" w:rsidRDefault="00C85330" w:rsidP="006733CC">
      <w:pPr>
        <w:ind w:left="720"/>
        <w:jc w:val="both"/>
      </w:pPr>
    </w:p>
    <w:p w14:paraId="67EC9CD5" w14:textId="77777777" w:rsidR="00C85330" w:rsidRDefault="00C85330" w:rsidP="006733CC">
      <w:pPr>
        <w:ind w:left="720"/>
        <w:jc w:val="both"/>
      </w:pPr>
      <w:r>
        <w:t>Applications will be assessed by members of the Executive and Grant Committee of the IACR ensuring assessors have no conflicts of interest (</w:t>
      </w:r>
      <w:proofErr w:type="gramStart"/>
      <w:r>
        <w:t>e.g.</w:t>
      </w:r>
      <w:proofErr w:type="gramEnd"/>
      <w:r>
        <w:t xml:space="preserve"> Close colleague of applicant). </w:t>
      </w:r>
    </w:p>
    <w:p w14:paraId="3CDFC161" w14:textId="77777777" w:rsidR="00015694" w:rsidRDefault="00015694" w:rsidP="00291AA5">
      <w:pPr>
        <w:ind w:left="720"/>
        <w:jc w:val="both"/>
      </w:pPr>
    </w:p>
    <w:p w14:paraId="4CBFB50C" w14:textId="0C087E3E" w:rsidR="00C85330" w:rsidRPr="00240F9D" w:rsidRDefault="00C85330" w:rsidP="00291AA5">
      <w:pPr>
        <w:ind w:left="720"/>
        <w:jc w:val="both"/>
        <w:rPr>
          <w:rFonts w:ascii="Times New Roman" w:eastAsia="Times New Roman" w:hAnsi="Times New Roman" w:cs="Times New Roman"/>
        </w:rPr>
      </w:pPr>
      <w:r>
        <w:t xml:space="preserve">Please send your application to </w:t>
      </w:r>
      <w:hyperlink r:id="rId11" w:history="1">
        <w:r w:rsidRPr="00342C50">
          <w:rPr>
            <w:rStyle w:val="Hyperlink"/>
            <w:rFonts w:ascii="-webkit-standard" w:eastAsia="Times New Roman" w:hAnsi="-webkit-standard" w:cs="Times New Roman"/>
          </w:rPr>
          <w:t>info@iacr.ie</w:t>
        </w:r>
      </w:hyperlink>
      <w:r>
        <w:rPr>
          <w:rFonts w:ascii="-webkit-standard" w:eastAsia="Times New Roman" w:hAnsi="-webkit-standard" w:cs="Times New Roman"/>
          <w:color w:val="0000FF"/>
        </w:rPr>
        <w:t xml:space="preserve"> </w:t>
      </w:r>
      <w:r w:rsidRPr="00851D43">
        <w:rPr>
          <w:rFonts w:ascii="-webkit-standard" w:eastAsia="Times New Roman" w:hAnsi="-webkit-standard" w:cs="Times New Roman"/>
        </w:rPr>
        <w:t>with “IACR Educational Grant Application” in the title</w:t>
      </w:r>
      <w:r w:rsidR="00115822">
        <w:rPr>
          <w:rFonts w:ascii="-webkit-standard" w:eastAsia="Times New Roman" w:hAnsi="-webkit-standard" w:cs="Times New Roman"/>
        </w:rPr>
        <w:t>.</w:t>
      </w:r>
    </w:p>
    <w:p w14:paraId="7D98F6B2" w14:textId="21CEE09B" w:rsidR="00015694" w:rsidRDefault="002A0A30" w:rsidP="006E0A25">
      <w:pPr>
        <w:ind w:left="720"/>
        <w:jc w:val="both"/>
      </w:pPr>
      <w:r>
        <w:t xml:space="preserve">Deadline for application: </w:t>
      </w:r>
      <w:r w:rsidR="00301679">
        <w:rPr>
          <w:u w:val="single"/>
        </w:rPr>
        <w:t>Thu</w:t>
      </w:r>
      <w:r w:rsidR="00C155B2">
        <w:rPr>
          <w:u w:val="single"/>
        </w:rPr>
        <w:t>rsday 6</w:t>
      </w:r>
      <w:r w:rsidR="00C155B2" w:rsidRPr="00C155B2">
        <w:rPr>
          <w:u w:val="single"/>
          <w:vertAlign w:val="superscript"/>
        </w:rPr>
        <w:t>th</w:t>
      </w:r>
      <w:r w:rsidR="00C155B2">
        <w:rPr>
          <w:u w:val="single"/>
        </w:rPr>
        <w:t xml:space="preserve"> April</w:t>
      </w:r>
      <w:r w:rsidRPr="00115822">
        <w:rPr>
          <w:u w:val="single"/>
        </w:rPr>
        <w:t xml:space="preserve"> at 5pm</w:t>
      </w:r>
    </w:p>
    <w:p w14:paraId="746FC755" w14:textId="6F0A6A32" w:rsidR="00C85330" w:rsidRPr="00240F9D" w:rsidRDefault="00C85330" w:rsidP="00291AA5">
      <w:pPr>
        <w:ind w:left="720"/>
        <w:jc w:val="both"/>
        <w:rPr>
          <w:rFonts w:ascii="Times New Roman" w:eastAsia="Times New Roman" w:hAnsi="Times New Roman" w:cs="Times New Roman"/>
        </w:rPr>
      </w:pPr>
      <w:r>
        <w:t xml:space="preserve">Should you have any Queries please feel free to contact </w:t>
      </w:r>
      <w:r w:rsidRPr="00851D43">
        <w:t>Niamh Buckley (</w:t>
      </w:r>
      <w:hyperlink r:id="rId12" w:history="1">
        <w:r w:rsidRPr="00851D43">
          <w:rPr>
            <w:rStyle w:val="Hyperlink"/>
            <w:color w:val="auto"/>
          </w:rPr>
          <w:t>n.obrien@qub.ac.uk</w:t>
        </w:r>
      </w:hyperlink>
      <w:r w:rsidRPr="00851D43">
        <w:t>) or Sinead Cassidy (</w:t>
      </w:r>
      <w:hyperlink r:id="rId13" w:history="1">
        <w:r w:rsidR="00115822" w:rsidRPr="00342C50">
          <w:rPr>
            <w:rStyle w:val="Hyperlink"/>
            <w:rFonts w:ascii="-webkit-standard" w:eastAsia="Times New Roman" w:hAnsi="-webkit-standard" w:cs="Times New Roman"/>
          </w:rPr>
          <w:t>info@iacr.ie</w:t>
        </w:r>
      </w:hyperlink>
      <w:r w:rsidRPr="00851D43">
        <w:rPr>
          <w:rFonts w:ascii="Times New Roman" w:eastAsia="Times New Roman" w:hAnsi="Times New Roman" w:cs="Times New Roman"/>
        </w:rPr>
        <w:t>)</w:t>
      </w:r>
      <w:r w:rsidR="00115822">
        <w:t>.</w:t>
      </w:r>
    </w:p>
    <w:p w14:paraId="61F8D114" w14:textId="77777777" w:rsidR="00015694" w:rsidRDefault="00015694" w:rsidP="002A0A30">
      <w:pPr>
        <w:jc w:val="both"/>
      </w:pPr>
    </w:p>
    <w:p w14:paraId="6046D448" w14:textId="2E3F6452" w:rsidR="001F57B4" w:rsidRPr="00BB79B4" w:rsidRDefault="00C85330" w:rsidP="00BB79B4">
      <w:pPr>
        <w:ind w:left="720"/>
        <w:jc w:val="both"/>
      </w:pPr>
      <w:r>
        <w:t xml:space="preserve">Applicants will be informed of the outcome </w:t>
      </w:r>
      <w:r w:rsidR="00C155B2">
        <w:t xml:space="preserve">late April/early May. </w:t>
      </w:r>
      <w:r>
        <w:t>Please note that as a condition of the grant, successful candidates will be asked to submit a non-confidential</w:t>
      </w:r>
      <w:r w:rsidR="006265D7">
        <w:t>,</w:t>
      </w:r>
      <w:r>
        <w:t xml:space="preserve"> lay summary of the research supported that will be published on the IACR website</w:t>
      </w:r>
      <w:r w:rsidR="00F623D9">
        <w:t xml:space="preserve"> and/or shared on social media</w:t>
      </w:r>
      <w:r>
        <w:t>.</w:t>
      </w:r>
    </w:p>
    <w:sectPr w:rsidR="001F57B4" w:rsidRPr="00BB79B4" w:rsidSect="00872C3A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/>
      <w:pgMar w:top="2715" w:right="843" w:bottom="2119" w:left="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F57425" w14:textId="77777777" w:rsidR="009F2626" w:rsidRDefault="009F2626" w:rsidP="00ED1A04">
      <w:r>
        <w:separator/>
      </w:r>
    </w:p>
  </w:endnote>
  <w:endnote w:type="continuationSeparator" w:id="0">
    <w:p w14:paraId="1005A885" w14:textId="77777777" w:rsidR="009F2626" w:rsidRDefault="009F2626" w:rsidP="00ED1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B3B4A" w14:textId="77777777" w:rsidR="00E95FCD" w:rsidRDefault="00E95F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51213" w14:textId="77777777" w:rsidR="00E95FCD" w:rsidRDefault="00E95FC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98007" w14:textId="77777777" w:rsidR="00E95FCD" w:rsidRDefault="00E95F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6459D" w14:textId="77777777" w:rsidR="009F2626" w:rsidRDefault="009F2626" w:rsidP="00ED1A04">
      <w:r>
        <w:separator/>
      </w:r>
    </w:p>
  </w:footnote>
  <w:footnote w:type="continuationSeparator" w:id="0">
    <w:p w14:paraId="0233DAC9" w14:textId="77777777" w:rsidR="009F2626" w:rsidRDefault="009F2626" w:rsidP="00ED1A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Ind w:w="-1152" w:type="dxa"/>
      <w:tblBorders>
        <w:insideV w:val="single" w:sz="4" w:space="0" w:color="auto"/>
      </w:tblBorders>
      <w:tblLook w:val="04A0" w:firstRow="1" w:lastRow="0" w:firstColumn="1" w:lastColumn="0" w:noHBand="0" w:noVBand="1"/>
    </w:tblPr>
    <w:tblGrid>
      <w:gridCol w:w="1152"/>
      <w:gridCol w:w="9905"/>
    </w:tblGrid>
    <w:tr w:rsidR="00065550" w:rsidRPr="0088634D" w14:paraId="1B26AF87" w14:textId="77777777" w:rsidTr="00065550">
      <w:tc>
        <w:tcPr>
          <w:tcW w:w="1152" w:type="dxa"/>
        </w:tcPr>
        <w:p w14:paraId="7690D17D" w14:textId="05E17C6F" w:rsidR="00065550" w:rsidRPr="0088634D" w:rsidRDefault="00065550" w:rsidP="00065550">
          <w:pPr>
            <w:pStyle w:val="Header"/>
            <w:jc w:val="right"/>
            <w:rPr>
              <w:rFonts w:ascii="Cambria" w:hAnsi="Cambria"/>
              <w:b/>
            </w:rPr>
          </w:pPr>
          <w:r w:rsidRPr="0088634D">
            <w:rPr>
              <w:rFonts w:ascii="Cambria" w:hAnsi="Cambria"/>
            </w:rPr>
            <w:fldChar w:fldCharType="begin"/>
          </w:r>
          <w:r w:rsidRPr="0088634D">
            <w:rPr>
              <w:rFonts w:ascii="Cambria" w:hAnsi="Cambria"/>
            </w:rPr>
            <w:instrText xml:space="preserve"> PAGE   \* MERGEFORMAT </w:instrText>
          </w:r>
          <w:r w:rsidRPr="0088634D">
            <w:rPr>
              <w:rFonts w:ascii="Cambria" w:hAnsi="Cambria"/>
            </w:rPr>
            <w:fldChar w:fldCharType="separate"/>
          </w:r>
          <w:r w:rsidR="00B63EE0">
            <w:rPr>
              <w:rFonts w:ascii="Cambria" w:hAnsi="Cambria"/>
              <w:noProof/>
            </w:rPr>
            <w:t>2</w:t>
          </w:r>
          <w:r w:rsidRPr="0088634D">
            <w:rPr>
              <w:rFonts w:ascii="Cambria" w:hAnsi="Cambria"/>
            </w:rPr>
            <w:fldChar w:fldCharType="end"/>
          </w:r>
        </w:p>
      </w:tc>
      <w:tc>
        <w:tcPr>
          <w:tcW w:w="0" w:type="auto"/>
          <w:noWrap/>
        </w:tcPr>
        <w:p w14:paraId="2CC1A012" w14:textId="77777777" w:rsidR="00065550" w:rsidRPr="0088634D" w:rsidRDefault="003A1B0B" w:rsidP="00065550">
          <w:pPr>
            <w:pStyle w:val="Header"/>
            <w:rPr>
              <w:rFonts w:ascii="Cambria" w:hAnsi="Cambria"/>
            </w:rPr>
          </w:pPr>
          <w:sdt>
            <w:sdtPr>
              <w:rPr>
                <w:rFonts w:ascii="Cambria" w:hAnsi="Cambria"/>
              </w:rPr>
              <w:id w:val="190107147"/>
              <w:placeholder>
                <w:docPart w:val="479B98A08311AA41946000656F1A9B1F"/>
              </w:placeholder>
              <w:temporary/>
              <w:showingPlcHdr/>
            </w:sdtPr>
            <w:sdtEndPr/>
            <w:sdtContent>
              <w:r w:rsidR="00065550" w:rsidRPr="0088634D">
                <w:rPr>
                  <w:rFonts w:ascii="Cambria" w:hAnsi="Cambria"/>
                </w:rPr>
                <w:t>[Type text]</w:t>
              </w:r>
            </w:sdtContent>
          </w:sdt>
        </w:p>
      </w:tc>
    </w:tr>
  </w:tbl>
  <w:p w14:paraId="3628917B" w14:textId="77777777" w:rsidR="00065550" w:rsidRDefault="000655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3A8E2" w14:textId="3D6853C6" w:rsidR="00E95FCD" w:rsidRDefault="00E95FCD" w:rsidP="00E95FCD">
    <w:pPr>
      <w:pStyle w:val="Header"/>
      <w:rPr>
        <w:noProof/>
        <w:lang w:val="en-IE" w:eastAsia="en-IE"/>
      </w:rPr>
    </w:pPr>
  </w:p>
  <w:p w14:paraId="7AB1407E" w14:textId="1331E1D9" w:rsidR="00B059C8" w:rsidRDefault="00E95FCD" w:rsidP="00E95FCD">
    <w:pPr>
      <w:pStyle w:val="Header"/>
      <w:rPr>
        <w:noProof/>
        <w:lang w:val="en-IE" w:eastAsia="en-IE"/>
      </w:rPr>
    </w:pPr>
    <w:r>
      <w:rPr>
        <w:noProof/>
        <w:lang w:val="en-IE" w:eastAsia="en-IE"/>
      </w:rPr>
      <w:t xml:space="preserve">                                                                                                                                                                                      </w:t>
    </w:r>
    <w:r w:rsidR="00441EA6">
      <w:rPr>
        <w:noProof/>
        <w:lang w:val="en-IE" w:eastAsia="en-IE"/>
      </w:rPr>
      <w:drawing>
        <wp:inline distT="0" distB="0" distL="0" distR="0" wp14:anchorId="7BB1F621" wp14:editId="42772716">
          <wp:extent cx="7548168" cy="1127760"/>
          <wp:effectExtent l="0" t="0" r="0" b="2540"/>
          <wp:docPr id="7" name="Picture 7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Header-2020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8946" cy="1129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F128A03" w14:textId="3E63188A" w:rsidR="00065550" w:rsidRPr="00780185" w:rsidRDefault="00E95FCD" w:rsidP="00B059C8">
    <w:pPr>
      <w:pStyle w:val="Header"/>
      <w:jc w:val="right"/>
      <w:rPr>
        <w:rFonts w:asciiTheme="majorHAnsi" w:hAnsiTheme="majorHAnsi" w:cstheme="majorHAnsi"/>
        <w:b/>
        <w:bCs/>
        <w:noProof/>
        <w:sz w:val="22"/>
        <w:szCs w:val="22"/>
        <w:lang w:val="en-IE" w:eastAsia="en-IE"/>
      </w:rPr>
    </w:pPr>
    <w:r w:rsidRPr="00780185">
      <w:rPr>
        <w:rFonts w:asciiTheme="majorHAnsi" w:hAnsiTheme="majorHAnsi" w:cstheme="majorHAnsi"/>
        <w:b/>
        <w:bCs/>
        <w:noProof/>
        <w:sz w:val="22"/>
        <w:szCs w:val="22"/>
        <w:lang w:val="en-IE" w:eastAsia="en-IE"/>
      </w:rPr>
      <w:t>R</w:t>
    </w:r>
    <w:r w:rsidR="00B059C8" w:rsidRPr="00780185">
      <w:rPr>
        <w:rFonts w:asciiTheme="majorHAnsi" w:hAnsiTheme="majorHAnsi" w:cstheme="majorHAnsi"/>
        <w:b/>
        <w:bCs/>
        <w:noProof/>
        <w:sz w:val="22"/>
        <w:szCs w:val="22"/>
        <w:lang w:val="en-IE" w:eastAsia="en-IE"/>
      </w:rPr>
      <w:t>CN: 20030117</w:t>
    </w:r>
  </w:p>
  <w:p w14:paraId="642CBCC1" w14:textId="77777777" w:rsidR="00E95FCD" w:rsidRDefault="00E95FCD" w:rsidP="00E95F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FFDCF" w14:textId="77777777" w:rsidR="00E95FCD" w:rsidRDefault="00E95F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312226"/>
    <w:multiLevelType w:val="hybridMultilevel"/>
    <w:tmpl w:val="9AF29B9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435607FE"/>
    <w:multiLevelType w:val="hybridMultilevel"/>
    <w:tmpl w:val="C2724AD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6BBC4729"/>
    <w:multiLevelType w:val="hybridMultilevel"/>
    <w:tmpl w:val="5A2CE39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7D2A7EF5"/>
    <w:multiLevelType w:val="hybridMultilevel"/>
    <w:tmpl w:val="A196A9D4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299606526">
    <w:abstractNumId w:val="1"/>
  </w:num>
  <w:num w:numId="2" w16cid:durableId="648828298">
    <w:abstractNumId w:val="2"/>
  </w:num>
  <w:num w:numId="3" w16cid:durableId="439227036">
    <w:abstractNumId w:val="0"/>
  </w:num>
  <w:num w:numId="4" w16cid:durableId="9670056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A04"/>
    <w:rsid w:val="00015694"/>
    <w:rsid w:val="00065550"/>
    <w:rsid w:val="00097606"/>
    <w:rsid w:val="000D176E"/>
    <w:rsid w:val="00115822"/>
    <w:rsid w:val="00154519"/>
    <w:rsid w:val="001770F5"/>
    <w:rsid w:val="001D7D93"/>
    <w:rsid w:val="001F57B4"/>
    <w:rsid w:val="0025334C"/>
    <w:rsid w:val="0028771A"/>
    <w:rsid w:val="00291AA5"/>
    <w:rsid w:val="002A0A30"/>
    <w:rsid w:val="00301679"/>
    <w:rsid w:val="00314C7C"/>
    <w:rsid w:val="00372535"/>
    <w:rsid w:val="00392CC2"/>
    <w:rsid w:val="003A1B0B"/>
    <w:rsid w:val="003D63C5"/>
    <w:rsid w:val="00441EA6"/>
    <w:rsid w:val="004505B2"/>
    <w:rsid w:val="0053252B"/>
    <w:rsid w:val="0057297E"/>
    <w:rsid w:val="005D4F76"/>
    <w:rsid w:val="006265D7"/>
    <w:rsid w:val="006733CC"/>
    <w:rsid w:val="00675A25"/>
    <w:rsid w:val="0067711B"/>
    <w:rsid w:val="006A626E"/>
    <w:rsid w:val="006B5B04"/>
    <w:rsid w:val="006B7805"/>
    <w:rsid w:val="006E0A25"/>
    <w:rsid w:val="0071508A"/>
    <w:rsid w:val="00780185"/>
    <w:rsid w:val="007F245A"/>
    <w:rsid w:val="007F44E5"/>
    <w:rsid w:val="00801F9F"/>
    <w:rsid w:val="00811B83"/>
    <w:rsid w:val="00854B36"/>
    <w:rsid w:val="00872C3A"/>
    <w:rsid w:val="008C247D"/>
    <w:rsid w:val="008E3E7C"/>
    <w:rsid w:val="00921B2F"/>
    <w:rsid w:val="009534A0"/>
    <w:rsid w:val="009F2626"/>
    <w:rsid w:val="00A006EB"/>
    <w:rsid w:val="00A54765"/>
    <w:rsid w:val="00A636EE"/>
    <w:rsid w:val="00AB5AEC"/>
    <w:rsid w:val="00B059C8"/>
    <w:rsid w:val="00B63EE0"/>
    <w:rsid w:val="00BB38DB"/>
    <w:rsid w:val="00BB79B4"/>
    <w:rsid w:val="00BD13E3"/>
    <w:rsid w:val="00C155B2"/>
    <w:rsid w:val="00C85330"/>
    <w:rsid w:val="00DE702F"/>
    <w:rsid w:val="00E172F6"/>
    <w:rsid w:val="00E33048"/>
    <w:rsid w:val="00E95FCD"/>
    <w:rsid w:val="00ED1A04"/>
    <w:rsid w:val="00EE571B"/>
    <w:rsid w:val="00EF3037"/>
    <w:rsid w:val="00F2362A"/>
    <w:rsid w:val="00F6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8CB0A18"/>
  <w14:defaultImageDpi w14:val="300"/>
  <w15:docId w15:val="{020EE337-8095-4B41-86B7-077F2FEC6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1A0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1A04"/>
  </w:style>
  <w:style w:type="paragraph" w:styleId="Footer">
    <w:name w:val="footer"/>
    <w:basedOn w:val="Normal"/>
    <w:link w:val="FooterChar"/>
    <w:uiPriority w:val="99"/>
    <w:unhideWhenUsed/>
    <w:rsid w:val="00ED1A0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1A04"/>
  </w:style>
  <w:style w:type="paragraph" w:styleId="BalloonText">
    <w:name w:val="Balloon Text"/>
    <w:basedOn w:val="Normal"/>
    <w:link w:val="BalloonTextChar"/>
    <w:uiPriority w:val="99"/>
    <w:semiHidden/>
    <w:unhideWhenUsed/>
    <w:rsid w:val="00ED1A04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A04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85330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1582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7711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771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71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71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71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711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nfo@iacr.ie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ettings" Target="settings.xml"/><Relationship Id="rId12" Type="http://schemas.openxmlformats.org/officeDocument/2006/relationships/hyperlink" Target="mailto:n.obrien@qub.ac.uk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iacr.i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79B98A08311AA41946000656F1A9B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FFD414-352A-3E4C-BB21-B291ACF48C7D}"/>
      </w:docPartPr>
      <w:docPartBody>
        <w:p w:rsidR="00E21DAD" w:rsidRDefault="000B7F51" w:rsidP="000B7F51">
          <w:pPr>
            <w:pStyle w:val="479B98A08311AA41946000656F1A9B1F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B7F51"/>
    <w:rsid w:val="00015BE9"/>
    <w:rsid w:val="000B7F51"/>
    <w:rsid w:val="00167E50"/>
    <w:rsid w:val="001E6952"/>
    <w:rsid w:val="004F1AAE"/>
    <w:rsid w:val="009B19CA"/>
    <w:rsid w:val="00CA76B1"/>
    <w:rsid w:val="00E21DAD"/>
    <w:rsid w:val="00EA5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79B98A08311AA41946000656F1A9B1F">
    <w:name w:val="479B98A08311AA41946000656F1A9B1F"/>
    <w:rsid w:val="000B7F5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9351268540304D96A3047DF4740BB0" ma:contentTypeVersion="13" ma:contentTypeDescription="Create a new document." ma:contentTypeScope="" ma:versionID="878c7aee64f09618e074c2dd95ffb8ae">
  <xsd:schema xmlns:xsd="http://www.w3.org/2001/XMLSchema" xmlns:xs="http://www.w3.org/2001/XMLSchema" xmlns:p="http://schemas.microsoft.com/office/2006/metadata/properties" xmlns:ns3="8aa19f07-c5c2-4dc1-a26a-afe84bc74319" xmlns:ns4="df43e8f8-03ec-41e7-9344-0e2b2c258068" targetNamespace="http://schemas.microsoft.com/office/2006/metadata/properties" ma:root="true" ma:fieldsID="f52ccd69c40b07947d292ebbfaf10abc" ns3:_="" ns4:_="">
    <xsd:import namespace="8aa19f07-c5c2-4dc1-a26a-afe84bc74319"/>
    <xsd:import namespace="df43e8f8-03ec-41e7-9344-0e2b2c25806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a19f07-c5c2-4dc1-a26a-afe84bc7431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43e8f8-03ec-41e7-9344-0e2b2c2580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0B0E5FF-B327-3A4D-8D9D-BAB34C086FC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6EBD8F1-97EB-4A68-977C-C4E835B67BE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A7DFF44-7908-4063-919F-F1DE8F601B1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133C335-25BE-461C-82C8-EE1236121C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a19f07-c5c2-4dc1-a26a-afe84bc74319"/>
    <ds:schemaRef ds:uri="df43e8f8-03ec-41e7-9344-0e2b2c2580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LetterEleven</Company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 McKeon</dc:creator>
  <cp:keywords/>
  <dc:description/>
  <cp:lastModifiedBy>Niamh Buckley</cp:lastModifiedBy>
  <cp:revision>13</cp:revision>
  <dcterms:created xsi:type="dcterms:W3CDTF">2023-03-14T10:06:00Z</dcterms:created>
  <dcterms:modified xsi:type="dcterms:W3CDTF">2023-03-15T16:51:00Z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0x010100AB9351268540304D96A3047DF4740BB0</vt:lpwstr>
  </property>
</Properties>
</file>